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896" w14:textId="2B96BA6F" w:rsidR="00C63E3E" w:rsidRDefault="00C63E3E" w:rsidP="00324279">
      <w:pPr>
        <w:tabs>
          <w:tab w:val="left" w:pos="1335"/>
        </w:tabs>
        <w:jc w:val="center"/>
        <w:rPr>
          <w:sz w:val="32"/>
          <w:szCs w:val="32"/>
        </w:rPr>
      </w:pPr>
    </w:p>
    <w:p w14:paraId="02B019DE" w14:textId="386CD392" w:rsidR="0050748C" w:rsidRDefault="0050748C" w:rsidP="00324279">
      <w:pPr>
        <w:tabs>
          <w:tab w:val="left" w:pos="1335"/>
        </w:tabs>
        <w:jc w:val="center"/>
        <w:rPr>
          <w:sz w:val="32"/>
          <w:szCs w:val="32"/>
        </w:rPr>
      </w:pPr>
      <w:r w:rsidRPr="00324279">
        <w:rPr>
          <w:sz w:val="32"/>
          <w:szCs w:val="32"/>
        </w:rPr>
        <w:t>Spotlight on Partners</w:t>
      </w:r>
    </w:p>
    <w:p w14:paraId="434A55AC" w14:textId="7BB367A1" w:rsidR="00C63E3E" w:rsidRDefault="006135B5" w:rsidP="00324279">
      <w:pPr>
        <w:tabs>
          <w:tab w:val="left" w:pos="1335"/>
        </w:tabs>
        <w:jc w:val="center"/>
        <w:rPr>
          <w:sz w:val="32"/>
          <w:szCs w:val="32"/>
        </w:rPr>
      </w:pPr>
      <w:r>
        <w:rPr>
          <w:noProof/>
          <w:sz w:val="32"/>
          <w:szCs w:val="32"/>
        </w:rPr>
        <w:drawing>
          <wp:inline distT="0" distB="0" distL="0" distR="0" wp14:anchorId="2C9B8519" wp14:editId="654DE26D">
            <wp:extent cx="3797128" cy="112395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800431" cy="1124928"/>
                    </a:xfrm>
                    <a:prstGeom prst="rect">
                      <a:avLst/>
                    </a:prstGeom>
                  </pic:spPr>
                </pic:pic>
              </a:graphicData>
            </a:graphic>
          </wp:inline>
        </w:drawing>
      </w:r>
    </w:p>
    <w:p w14:paraId="7547161A" w14:textId="77777777" w:rsidR="006135B5" w:rsidRPr="00324279" w:rsidRDefault="006135B5" w:rsidP="00324279">
      <w:pPr>
        <w:tabs>
          <w:tab w:val="left" w:pos="1335"/>
        </w:tabs>
        <w:jc w:val="center"/>
        <w:rPr>
          <w:sz w:val="32"/>
          <w:szCs w:val="32"/>
        </w:rPr>
      </w:pPr>
    </w:p>
    <w:p w14:paraId="778B5A1D" w14:textId="75790EEA" w:rsidR="006135B5" w:rsidRDefault="0050748C" w:rsidP="006B6601">
      <w:pPr>
        <w:pStyle w:val="xmsonormal"/>
        <w:shd w:val="clear" w:color="auto" w:fill="FFFFFF"/>
        <w:spacing w:before="0" w:beforeAutospacing="0" w:after="0" w:afterAutospacing="0"/>
        <w:rPr>
          <w:rFonts w:ascii="Arial" w:hAnsi="Arial" w:cs="Arial"/>
          <w:color w:val="555555"/>
          <w:shd w:val="clear" w:color="auto" w:fill="FFFFFF"/>
        </w:rPr>
      </w:pPr>
      <w:r w:rsidRPr="006B6601">
        <w:rPr>
          <w:rFonts w:ascii="Arial" w:eastAsiaTheme="minorHAnsi" w:hAnsi="Arial" w:cs="Arial"/>
          <w:color w:val="555555"/>
          <w:sz w:val="22"/>
          <w:szCs w:val="22"/>
          <w:shd w:val="clear" w:color="auto" w:fill="FFFFFF"/>
        </w:rPr>
        <w:t>As</w:t>
      </w:r>
      <w:r w:rsidR="008C7561" w:rsidRPr="006B6601">
        <w:rPr>
          <w:rFonts w:ascii="Arial" w:eastAsiaTheme="minorHAnsi" w:hAnsi="Arial" w:cs="Arial"/>
          <w:color w:val="555555"/>
          <w:sz w:val="22"/>
          <w:szCs w:val="22"/>
          <w:shd w:val="clear" w:color="auto" w:fill="FFFFFF"/>
        </w:rPr>
        <w:t>,</w:t>
      </w:r>
      <w:r w:rsidR="006135B5" w:rsidRPr="006B6601">
        <w:rPr>
          <w:rFonts w:ascii="Arial" w:eastAsiaTheme="minorHAnsi" w:hAnsi="Arial" w:cs="Arial"/>
          <w:color w:val="555555"/>
          <w:sz w:val="22"/>
          <w:szCs w:val="22"/>
          <w:shd w:val="clear" w:color="auto" w:fill="FFFFFF"/>
        </w:rPr>
        <w:t xml:space="preserve"> Volunteer Services and Patient &amp; Family Advisory Manager at UM Baltimore Washington Medical Center</w:t>
      </w:r>
      <w:r w:rsidR="006B6601">
        <w:rPr>
          <w:rFonts w:ascii="Arial" w:eastAsiaTheme="minorHAnsi" w:hAnsi="Arial" w:cs="Arial"/>
          <w:color w:val="555555"/>
          <w:sz w:val="22"/>
          <w:szCs w:val="22"/>
          <w:shd w:val="clear" w:color="auto" w:fill="FFFFFF"/>
        </w:rPr>
        <w:t xml:space="preserve">, </w:t>
      </w:r>
      <w:r w:rsidR="006135B5" w:rsidRPr="006B6601">
        <w:rPr>
          <w:rFonts w:ascii="Arial" w:eastAsiaTheme="minorHAnsi" w:hAnsi="Arial" w:cs="Arial"/>
          <w:color w:val="555555"/>
          <w:sz w:val="22"/>
          <w:szCs w:val="22"/>
          <w:shd w:val="clear" w:color="auto" w:fill="FFFFFF"/>
        </w:rPr>
        <w:t>Grant Dopheide</w:t>
      </w:r>
      <w:r w:rsidR="008C7561" w:rsidRPr="006B6601">
        <w:rPr>
          <w:rFonts w:ascii="Arial" w:eastAsiaTheme="minorHAnsi" w:hAnsi="Arial" w:cs="Arial"/>
          <w:color w:val="555555"/>
          <w:sz w:val="22"/>
          <w:szCs w:val="22"/>
          <w:shd w:val="clear" w:color="auto" w:fill="FFFFFF"/>
        </w:rPr>
        <w:t xml:space="preserve"> </w:t>
      </w:r>
      <w:r w:rsidR="00DC66CB">
        <w:rPr>
          <w:rFonts w:ascii="Arial" w:eastAsiaTheme="minorHAnsi" w:hAnsi="Arial" w:cs="Arial"/>
          <w:color w:val="555555"/>
          <w:sz w:val="22"/>
          <w:szCs w:val="22"/>
          <w:shd w:val="clear" w:color="auto" w:fill="FFFFFF"/>
        </w:rPr>
        <w:t>is</w:t>
      </w:r>
      <w:r w:rsidR="006B6601" w:rsidRPr="006B6601">
        <w:rPr>
          <w:rFonts w:ascii="Arial" w:eastAsiaTheme="minorHAnsi" w:hAnsi="Arial" w:cs="Arial"/>
          <w:color w:val="555555"/>
          <w:sz w:val="22"/>
          <w:szCs w:val="22"/>
          <w:shd w:val="clear" w:color="auto" w:fill="FFFFFF"/>
        </w:rPr>
        <w:t xml:space="preserve"> provi</w:t>
      </w:r>
      <w:r w:rsidR="00DC66CB">
        <w:rPr>
          <w:rFonts w:ascii="Arial" w:eastAsiaTheme="minorHAnsi" w:hAnsi="Arial" w:cs="Arial"/>
          <w:color w:val="555555"/>
          <w:sz w:val="22"/>
          <w:szCs w:val="22"/>
          <w:shd w:val="clear" w:color="auto" w:fill="FFFFFF"/>
        </w:rPr>
        <w:t xml:space="preserve">ding </w:t>
      </w:r>
      <w:r w:rsidR="006B6601" w:rsidRPr="006B6601">
        <w:rPr>
          <w:rFonts w:ascii="Arial" w:eastAsiaTheme="minorHAnsi" w:hAnsi="Arial" w:cs="Arial"/>
          <w:color w:val="555555"/>
          <w:sz w:val="22"/>
          <w:szCs w:val="22"/>
          <w:shd w:val="clear" w:color="auto" w:fill="FFFFFF"/>
        </w:rPr>
        <w:t xml:space="preserve">new career pathways for Academy of Health </w:t>
      </w:r>
      <w:r w:rsidR="006B6601">
        <w:rPr>
          <w:rFonts w:ascii="Arial" w:eastAsiaTheme="minorHAnsi" w:hAnsi="Arial" w:cs="Arial"/>
          <w:color w:val="555555"/>
          <w:sz w:val="22"/>
          <w:szCs w:val="22"/>
          <w:shd w:val="clear" w:color="auto" w:fill="FFFFFF"/>
        </w:rPr>
        <w:t>(AOH)</w:t>
      </w:r>
      <w:r w:rsidR="006B6601" w:rsidRPr="006B6601">
        <w:rPr>
          <w:rFonts w:ascii="Arial" w:eastAsiaTheme="minorHAnsi" w:hAnsi="Arial" w:cs="Arial"/>
          <w:color w:val="555555"/>
          <w:sz w:val="22"/>
          <w:szCs w:val="22"/>
          <w:shd w:val="clear" w:color="auto" w:fill="FFFFFF"/>
        </w:rPr>
        <w:t xml:space="preserve"> students at Baltimore Washington Medical Center (BWMC).</w:t>
      </w:r>
      <w:r w:rsidR="006B6601">
        <w:rPr>
          <w:rFonts w:ascii="Arial" w:hAnsi="Arial" w:cs="Arial"/>
          <w:color w:val="555555"/>
          <w:shd w:val="clear" w:color="auto" w:fill="FFFFFF"/>
        </w:rPr>
        <w:t xml:space="preserve"> </w:t>
      </w:r>
      <w:r w:rsidR="006135B5">
        <w:rPr>
          <w:rFonts w:ascii="Arial" w:hAnsi="Arial" w:cs="Arial"/>
          <w:color w:val="555555"/>
          <w:shd w:val="clear" w:color="auto" w:fill="FFFFFF"/>
        </w:rPr>
        <w:t xml:space="preserve"> </w:t>
      </w:r>
    </w:p>
    <w:p w14:paraId="655F3D7B" w14:textId="77777777" w:rsidR="006135B5" w:rsidRDefault="006135B5" w:rsidP="006B6601">
      <w:pPr>
        <w:shd w:val="clear" w:color="auto" w:fill="FFFFFF"/>
        <w:spacing w:after="0" w:line="240" w:lineRule="auto"/>
        <w:textAlignment w:val="baseline"/>
        <w:rPr>
          <w:rFonts w:ascii="Arial" w:hAnsi="Arial" w:cs="Arial"/>
          <w:color w:val="555555"/>
          <w:shd w:val="clear" w:color="auto" w:fill="FFFFFF"/>
        </w:rPr>
      </w:pPr>
    </w:p>
    <w:p w14:paraId="063D0500" w14:textId="43AF15BC" w:rsidR="006135B5" w:rsidRDefault="006B6601" w:rsidP="006B6601">
      <w:pPr>
        <w:shd w:val="clear" w:color="auto" w:fill="FFFFFF"/>
        <w:spacing w:after="0" w:line="240" w:lineRule="auto"/>
        <w:textAlignment w:val="baseline"/>
        <w:rPr>
          <w:rFonts w:ascii="Arial" w:hAnsi="Arial" w:cs="Arial"/>
          <w:color w:val="555555"/>
          <w:shd w:val="clear" w:color="auto" w:fill="FFFFFF"/>
        </w:rPr>
      </w:pPr>
      <w:r>
        <w:rPr>
          <w:rFonts w:ascii="Arial" w:hAnsi="Arial" w:cs="Arial"/>
          <w:color w:val="555555"/>
          <w:shd w:val="clear" w:color="auto" w:fill="FFFFFF"/>
        </w:rPr>
        <w:t xml:space="preserve">Grant has been the driving force behind creating opportunities for students to obtain entry level positions and volunteer opportunities at BWMC.  This experience along with the student’s program at CAT North is providing </w:t>
      </w:r>
      <w:r w:rsidR="00A40EA4">
        <w:rPr>
          <w:rFonts w:ascii="Arial" w:hAnsi="Arial" w:cs="Arial"/>
          <w:color w:val="555555"/>
          <w:shd w:val="clear" w:color="auto" w:fill="FFFFFF"/>
        </w:rPr>
        <w:t xml:space="preserve">high school </w:t>
      </w:r>
      <w:r>
        <w:rPr>
          <w:rFonts w:ascii="Arial" w:hAnsi="Arial" w:cs="Arial"/>
          <w:color w:val="555555"/>
          <w:shd w:val="clear" w:color="auto" w:fill="FFFFFF"/>
        </w:rPr>
        <w:t xml:space="preserve">students a career pathway into the medical field. </w:t>
      </w:r>
    </w:p>
    <w:p w14:paraId="6B857E68" w14:textId="77777777" w:rsidR="006B6601" w:rsidRDefault="006B6601" w:rsidP="006B6601">
      <w:pPr>
        <w:shd w:val="clear" w:color="auto" w:fill="FFFFFF"/>
        <w:spacing w:after="0" w:line="240" w:lineRule="auto"/>
        <w:textAlignment w:val="baseline"/>
        <w:rPr>
          <w:rFonts w:ascii="Arial" w:hAnsi="Arial" w:cs="Arial"/>
          <w:color w:val="555555"/>
          <w:shd w:val="clear" w:color="auto" w:fill="FFFFFF"/>
        </w:rPr>
      </w:pPr>
    </w:p>
    <w:p w14:paraId="0EE6FF04" w14:textId="2ABADEC0" w:rsidR="00ED170C" w:rsidRDefault="006B6601" w:rsidP="006B6601">
      <w:pPr>
        <w:tabs>
          <w:tab w:val="left" w:pos="1335"/>
        </w:tabs>
        <w:spacing w:after="0" w:line="240" w:lineRule="auto"/>
        <w:rPr>
          <w:rFonts w:ascii="Arial" w:hAnsi="Arial" w:cs="Arial"/>
          <w:color w:val="555555"/>
          <w:shd w:val="clear" w:color="auto" w:fill="FFFFFF"/>
        </w:rPr>
      </w:pPr>
      <w:r>
        <w:rPr>
          <w:rFonts w:ascii="Arial" w:hAnsi="Arial" w:cs="Arial"/>
          <w:color w:val="555555"/>
          <w:shd w:val="clear" w:color="auto" w:fill="FFFFFF"/>
        </w:rPr>
        <w:t>As a new business partner, Grant has helped with</w:t>
      </w:r>
      <w:r w:rsidR="00ED170C">
        <w:rPr>
          <w:rFonts w:ascii="Arial" w:hAnsi="Arial" w:cs="Arial"/>
          <w:color w:val="555555"/>
          <w:shd w:val="clear" w:color="auto" w:fill="FFFFFF"/>
        </w:rPr>
        <w:t xml:space="preserve"> student interviews, being a member of the Program Advisory Committee, </w:t>
      </w:r>
      <w:r w:rsidR="00325B13">
        <w:rPr>
          <w:rFonts w:ascii="Arial" w:hAnsi="Arial" w:cs="Arial"/>
          <w:color w:val="555555"/>
          <w:shd w:val="clear" w:color="auto" w:fill="FFFFFF"/>
        </w:rPr>
        <w:t>presenting at</w:t>
      </w:r>
      <w:r w:rsidR="00ED170C">
        <w:rPr>
          <w:rFonts w:ascii="Arial" w:hAnsi="Arial" w:cs="Arial"/>
          <w:color w:val="555555"/>
          <w:shd w:val="clear" w:color="auto" w:fill="FFFFFF"/>
        </w:rPr>
        <w:t xml:space="preserve"> Open House, doing presentations for the </w:t>
      </w:r>
      <w:r>
        <w:rPr>
          <w:rFonts w:ascii="Arial" w:hAnsi="Arial" w:cs="Arial"/>
          <w:color w:val="555555"/>
          <w:shd w:val="clear" w:color="auto" w:fill="FFFFFF"/>
        </w:rPr>
        <w:t xml:space="preserve">AOH </w:t>
      </w:r>
      <w:r w:rsidR="00ED170C">
        <w:rPr>
          <w:rFonts w:ascii="Arial" w:hAnsi="Arial" w:cs="Arial"/>
          <w:color w:val="555555"/>
          <w:shd w:val="clear" w:color="auto" w:fill="FFFFFF"/>
        </w:rPr>
        <w:t xml:space="preserve"> students, and </w:t>
      </w:r>
      <w:r w:rsidR="00DC66CB">
        <w:rPr>
          <w:rFonts w:ascii="Arial" w:hAnsi="Arial" w:cs="Arial"/>
          <w:color w:val="555555"/>
          <w:shd w:val="clear" w:color="auto" w:fill="FFFFFF"/>
        </w:rPr>
        <w:t>inviting students to</w:t>
      </w:r>
      <w:r>
        <w:rPr>
          <w:rFonts w:ascii="Arial" w:hAnsi="Arial" w:cs="Arial"/>
          <w:color w:val="555555"/>
          <w:shd w:val="clear" w:color="auto" w:fill="FFFFFF"/>
        </w:rPr>
        <w:t xml:space="preserve"> job fairs at the hospital so our students can meet with the leadership team. </w:t>
      </w:r>
    </w:p>
    <w:p w14:paraId="2E15A978" w14:textId="77777777" w:rsidR="006B6601" w:rsidRDefault="006B6601" w:rsidP="006B6601">
      <w:pPr>
        <w:tabs>
          <w:tab w:val="left" w:pos="1335"/>
        </w:tabs>
        <w:spacing w:after="0" w:line="240" w:lineRule="auto"/>
        <w:rPr>
          <w:rFonts w:ascii="Arial" w:hAnsi="Arial" w:cs="Arial"/>
          <w:color w:val="555555"/>
          <w:shd w:val="clear" w:color="auto" w:fill="FFFFFF"/>
        </w:rPr>
      </w:pPr>
    </w:p>
    <w:p w14:paraId="65377969" w14:textId="4AFEF36D" w:rsidR="00943036" w:rsidRDefault="00DC66CB" w:rsidP="00943036">
      <w:pPr>
        <w:shd w:val="clear" w:color="auto" w:fill="FFFFFF"/>
        <w:spacing w:after="0" w:line="240" w:lineRule="auto"/>
        <w:textAlignment w:val="baseline"/>
        <w:rPr>
          <w:rFonts w:ascii="Arial" w:hAnsi="Arial" w:cs="Arial"/>
          <w:color w:val="555555"/>
          <w:shd w:val="clear" w:color="auto" w:fill="FFFFFF"/>
        </w:rPr>
      </w:pPr>
      <w:r>
        <w:rPr>
          <w:rFonts w:ascii="Arial" w:hAnsi="Arial" w:cs="Arial"/>
          <w:color w:val="555555"/>
          <w:shd w:val="clear" w:color="auto" w:fill="FFFFFF"/>
        </w:rPr>
        <w:t xml:space="preserve">Grant </w:t>
      </w:r>
      <w:r w:rsidR="00943036">
        <w:rPr>
          <w:rFonts w:ascii="Arial" w:hAnsi="Arial" w:cs="Arial"/>
          <w:color w:val="555555"/>
          <w:shd w:val="clear" w:color="auto" w:fill="FFFFFF"/>
        </w:rPr>
        <w:t>believes in building the workforce at BWMC and giving back to the local high school students.  This is why he is creating opportunities for AOH students at CAT North.</w:t>
      </w:r>
      <w:r w:rsidR="00AD29A0">
        <w:rPr>
          <w:rFonts w:ascii="Arial" w:hAnsi="Arial" w:cs="Arial"/>
          <w:color w:val="555555"/>
          <w:shd w:val="clear" w:color="auto" w:fill="FFFFFF"/>
        </w:rPr>
        <w:t xml:space="preserve"> Students can start by helping </w:t>
      </w:r>
      <w:r>
        <w:rPr>
          <w:rFonts w:ascii="Arial" w:hAnsi="Arial" w:cs="Arial"/>
          <w:color w:val="555555"/>
          <w:shd w:val="clear" w:color="auto" w:fill="FFFFFF"/>
        </w:rPr>
        <w:t xml:space="preserve">with transporting patients and being part of the environmental team. As students earn their </w:t>
      </w:r>
      <w:r w:rsidR="00943036">
        <w:rPr>
          <w:rFonts w:ascii="Arial" w:hAnsi="Arial" w:cs="Arial"/>
          <w:color w:val="555555"/>
          <w:shd w:val="clear" w:color="auto" w:fill="FFFFFF"/>
        </w:rPr>
        <w:t xml:space="preserve">medical </w:t>
      </w:r>
      <w:r>
        <w:rPr>
          <w:rFonts w:ascii="Arial" w:hAnsi="Arial" w:cs="Arial"/>
          <w:color w:val="555555"/>
          <w:shd w:val="clear" w:color="auto" w:fill="FFFFFF"/>
        </w:rPr>
        <w:t>certifications, the plan is to move the</w:t>
      </w:r>
      <w:r w:rsidR="00943036">
        <w:rPr>
          <w:rFonts w:ascii="Arial" w:hAnsi="Arial" w:cs="Arial"/>
          <w:color w:val="555555"/>
          <w:shd w:val="clear" w:color="auto" w:fill="FFFFFF"/>
        </w:rPr>
        <w:t xml:space="preserve"> students</w:t>
      </w:r>
      <w:r>
        <w:rPr>
          <w:rFonts w:ascii="Arial" w:hAnsi="Arial" w:cs="Arial"/>
          <w:color w:val="555555"/>
          <w:shd w:val="clear" w:color="auto" w:fill="FFFFFF"/>
        </w:rPr>
        <w:t xml:space="preserve"> into a special </w:t>
      </w:r>
      <w:r w:rsidRPr="00DC66CB">
        <w:rPr>
          <w:rFonts w:ascii="Arial" w:hAnsi="Arial" w:cs="Arial"/>
          <w:color w:val="555555"/>
          <w:shd w:val="clear" w:color="auto" w:fill="FFFFFF"/>
        </w:rPr>
        <w:t>Student Extern – Patient Care Assistant role</w:t>
      </w:r>
      <w:r>
        <w:rPr>
          <w:rFonts w:ascii="Arial" w:hAnsi="Arial" w:cs="Arial"/>
          <w:color w:val="555555"/>
          <w:shd w:val="clear" w:color="auto" w:fill="FFFFFF"/>
        </w:rPr>
        <w:t xml:space="preserve">. </w:t>
      </w:r>
    </w:p>
    <w:p w14:paraId="3F8C76E2" w14:textId="77777777" w:rsidR="00943036" w:rsidRDefault="00943036" w:rsidP="00943036">
      <w:pPr>
        <w:shd w:val="clear" w:color="auto" w:fill="FFFFFF"/>
        <w:spacing w:after="0" w:line="240" w:lineRule="auto"/>
        <w:textAlignment w:val="baseline"/>
        <w:rPr>
          <w:rFonts w:ascii="Arial" w:hAnsi="Arial" w:cs="Arial"/>
          <w:color w:val="555555"/>
          <w:shd w:val="clear" w:color="auto" w:fill="FFFFFF"/>
        </w:rPr>
      </w:pPr>
    </w:p>
    <w:p w14:paraId="5C4A32DB" w14:textId="74EE7624" w:rsidR="00943036" w:rsidRPr="00943036" w:rsidRDefault="00943036" w:rsidP="00943036">
      <w:pPr>
        <w:shd w:val="clear" w:color="auto" w:fill="FFFFFF"/>
        <w:spacing w:after="0" w:line="240" w:lineRule="auto"/>
        <w:ind w:left="720" w:right="720"/>
        <w:textAlignment w:val="baseline"/>
        <w:rPr>
          <w:rFonts w:ascii="Arial" w:hAnsi="Arial" w:cs="Arial"/>
          <w:color w:val="555555"/>
          <w:shd w:val="clear" w:color="auto" w:fill="FFFFFF"/>
        </w:rPr>
      </w:pPr>
      <w:r w:rsidRPr="00943036">
        <w:rPr>
          <w:rFonts w:ascii="Arial" w:hAnsi="Arial" w:cs="Arial"/>
          <w:color w:val="555555"/>
          <w:shd w:val="clear" w:color="auto" w:fill="FFFFFF"/>
        </w:rPr>
        <w:t>“The primary goal would be to create an entry point for certified high school students to join our organization in a junior clinical role that would allow them to become P</w:t>
      </w:r>
      <w:r>
        <w:rPr>
          <w:rFonts w:ascii="Arial" w:hAnsi="Arial" w:cs="Arial"/>
          <w:color w:val="555555"/>
          <w:shd w:val="clear" w:color="auto" w:fill="FFFFFF"/>
        </w:rPr>
        <w:t>rimary Care Assistants</w:t>
      </w:r>
      <w:r w:rsidRPr="00943036">
        <w:rPr>
          <w:rFonts w:ascii="Arial" w:hAnsi="Arial" w:cs="Arial"/>
          <w:color w:val="555555"/>
          <w:shd w:val="clear" w:color="auto" w:fill="FFFFFF"/>
        </w:rPr>
        <w:t xml:space="preserve"> upon graduation and then progress to P</w:t>
      </w:r>
      <w:r>
        <w:rPr>
          <w:rFonts w:ascii="Arial" w:hAnsi="Arial" w:cs="Arial"/>
          <w:color w:val="555555"/>
          <w:shd w:val="clear" w:color="auto" w:fill="FFFFFF"/>
        </w:rPr>
        <w:t>rimary Care Technicians</w:t>
      </w:r>
      <w:r w:rsidRPr="00943036">
        <w:rPr>
          <w:rFonts w:ascii="Arial" w:hAnsi="Arial" w:cs="Arial"/>
          <w:color w:val="555555"/>
          <w:shd w:val="clear" w:color="auto" w:fill="FFFFFF"/>
        </w:rPr>
        <w:t xml:space="preserve"> and eventually Registered Nurses, </w:t>
      </w:r>
      <w:r>
        <w:rPr>
          <w:rFonts w:ascii="Arial" w:hAnsi="Arial" w:cs="Arial"/>
          <w:color w:val="555555"/>
          <w:shd w:val="clear" w:color="auto" w:fill="FFFFFF"/>
        </w:rPr>
        <w:t xml:space="preserve">by </w:t>
      </w:r>
      <w:r w:rsidRPr="00943036">
        <w:rPr>
          <w:rFonts w:ascii="Arial" w:hAnsi="Arial" w:cs="Arial"/>
          <w:color w:val="555555"/>
          <w:shd w:val="clear" w:color="auto" w:fill="FFFFFF"/>
        </w:rPr>
        <w:t>providing them coaching and tuition assistance along the path.”</w:t>
      </w:r>
    </w:p>
    <w:p w14:paraId="748C8AC0" w14:textId="258DD5C6" w:rsidR="00DC66CB" w:rsidRDefault="00DC66CB" w:rsidP="00943036">
      <w:pPr>
        <w:tabs>
          <w:tab w:val="left" w:pos="1335"/>
        </w:tabs>
        <w:spacing w:after="0" w:line="240" w:lineRule="auto"/>
        <w:rPr>
          <w:rFonts w:ascii="Arial" w:hAnsi="Arial" w:cs="Arial"/>
          <w:color w:val="555555"/>
          <w:shd w:val="clear" w:color="auto" w:fill="FFFFFF"/>
        </w:rPr>
      </w:pPr>
    </w:p>
    <w:p w14:paraId="65D39906" w14:textId="77777777" w:rsidR="00DC66CB" w:rsidRDefault="00DC66CB" w:rsidP="006B6601">
      <w:pPr>
        <w:tabs>
          <w:tab w:val="left" w:pos="1335"/>
        </w:tabs>
        <w:spacing w:after="0" w:line="240" w:lineRule="auto"/>
        <w:rPr>
          <w:rFonts w:ascii="Arial" w:hAnsi="Arial" w:cs="Arial"/>
          <w:color w:val="555555"/>
          <w:shd w:val="clear" w:color="auto" w:fill="FFFFFF"/>
        </w:rPr>
      </w:pPr>
    </w:p>
    <w:p w14:paraId="595A2EDB" w14:textId="4EB3E135" w:rsidR="00C63E3E" w:rsidRPr="00C63E3E" w:rsidRDefault="00985BEF" w:rsidP="006B6601">
      <w:pPr>
        <w:tabs>
          <w:tab w:val="left" w:pos="1335"/>
        </w:tabs>
        <w:spacing w:after="0" w:line="240" w:lineRule="auto"/>
        <w:rPr>
          <w:rFonts w:ascii="Arial" w:hAnsi="Arial" w:cs="Arial"/>
        </w:rPr>
      </w:pPr>
      <w:r>
        <w:rPr>
          <w:rFonts w:ascii="Arial" w:hAnsi="Arial" w:cs="Arial"/>
          <w:color w:val="555555"/>
          <w:shd w:val="clear" w:color="auto" w:fill="FFFFFF"/>
        </w:rPr>
        <w:t xml:space="preserve">CAT North would like to thank </w:t>
      </w:r>
      <w:r w:rsidR="00DC66CB">
        <w:rPr>
          <w:rFonts w:ascii="Arial" w:hAnsi="Arial" w:cs="Arial"/>
          <w:color w:val="555555"/>
          <w:shd w:val="clear" w:color="auto" w:fill="FFFFFF"/>
        </w:rPr>
        <w:t>Grant Dopheide</w:t>
      </w:r>
      <w:r w:rsidR="00ED170C">
        <w:rPr>
          <w:rFonts w:ascii="Arial" w:hAnsi="Arial" w:cs="Arial"/>
          <w:color w:val="555555"/>
          <w:shd w:val="clear" w:color="auto" w:fill="FFFFFF"/>
        </w:rPr>
        <w:t xml:space="preserve"> and </w:t>
      </w:r>
      <w:r w:rsidR="00DC66CB">
        <w:rPr>
          <w:rFonts w:ascii="Arial" w:hAnsi="Arial" w:cs="Arial"/>
          <w:color w:val="555555"/>
          <w:shd w:val="clear" w:color="auto" w:fill="FFFFFF"/>
        </w:rPr>
        <w:t>his</w:t>
      </w:r>
      <w:r w:rsidR="00ED170C">
        <w:rPr>
          <w:rFonts w:ascii="Arial" w:hAnsi="Arial" w:cs="Arial"/>
          <w:color w:val="555555"/>
          <w:shd w:val="clear" w:color="auto" w:fill="FFFFFF"/>
        </w:rPr>
        <w:t xml:space="preserve"> team</w:t>
      </w:r>
      <w:r>
        <w:rPr>
          <w:rFonts w:ascii="Arial" w:hAnsi="Arial" w:cs="Arial"/>
          <w:color w:val="555555"/>
          <w:shd w:val="clear" w:color="auto" w:fill="FFFFFF"/>
        </w:rPr>
        <w:t xml:space="preserve"> for supporting the students and programs at CAT North.</w:t>
      </w:r>
    </w:p>
    <w:p w14:paraId="28F9F9D5" w14:textId="0CA9FAC0" w:rsidR="00807F0C" w:rsidRPr="00807F0C" w:rsidRDefault="00807F0C" w:rsidP="00807F0C">
      <w:pPr>
        <w:shd w:val="clear" w:color="auto" w:fill="FFFFFF"/>
        <w:spacing w:after="0" w:line="240" w:lineRule="auto"/>
        <w:textAlignment w:val="baseline"/>
        <w:rPr>
          <w:rFonts w:ascii="Segoe UI" w:eastAsia="Times New Roman" w:hAnsi="Segoe UI" w:cs="Segoe UI"/>
          <w:color w:val="242424"/>
          <w:sz w:val="23"/>
          <w:szCs w:val="23"/>
        </w:rPr>
      </w:pPr>
    </w:p>
    <w:p w14:paraId="4FDFC45D" w14:textId="0343E742" w:rsidR="00807F0C" w:rsidRDefault="00807F0C" w:rsidP="00807F0C">
      <w:pPr>
        <w:shd w:val="clear" w:color="auto" w:fill="FFFFFF"/>
        <w:spacing w:after="0" w:line="240" w:lineRule="auto"/>
        <w:textAlignment w:val="baseline"/>
        <w:rPr>
          <w:rFonts w:ascii="Segoe UI" w:eastAsia="Times New Roman" w:hAnsi="Segoe UI" w:cs="Segoe UI"/>
          <w:color w:val="242424"/>
          <w:sz w:val="23"/>
          <w:szCs w:val="23"/>
        </w:rPr>
      </w:pPr>
    </w:p>
    <w:p w14:paraId="5F0B74BD" w14:textId="2A54CD55" w:rsidR="00807F0C" w:rsidRDefault="00807F0C" w:rsidP="00807F0C">
      <w:pPr>
        <w:shd w:val="clear" w:color="auto" w:fill="FFFFFF"/>
        <w:spacing w:after="0" w:line="240" w:lineRule="auto"/>
        <w:textAlignment w:val="baseline"/>
        <w:rPr>
          <w:rFonts w:ascii="Segoe UI" w:eastAsia="Times New Roman" w:hAnsi="Segoe UI" w:cs="Segoe UI"/>
          <w:color w:val="242424"/>
          <w:sz w:val="23"/>
          <w:szCs w:val="23"/>
        </w:rPr>
      </w:pPr>
    </w:p>
    <w:sectPr w:rsidR="00807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8C"/>
    <w:rsid w:val="002020D5"/>
    <w:rsid w:val="00324279"/>
    <w:rsid w:val="00325B13"/>
    <w:rsid w:val="003679AA"/>
    <w:rsid w:val="0050748C"/>
    <w:rsid w:val="006135B5"/>
    <w:rsid w:val="006B6601"/>
    <w:rsid w:val="006D430A"/>
    <w:rsid w:val="006F2C2E"/>
    <w:rsid w:val="00807F0C"/>
    <w:rsid w:val="00844F58"/>
    <w:rsid w:val="008C7561"/>
    <w:rsid w:val="00926CB6"/>
    <w:rsid w:val="00943036"/>
    <w:rsid w:val="00985BEF"/>
    <w:rsid w:val="00A40EA4"/>
    <w:rsid w:val="00A93B76"/>
    <w:rsid w:val="00AD2510"/>
    <w:rsid w:val="00AD29A0"/>
    <w:rsid w:val="00B070D6"/>
    <w:rsid w:val="00BB1E69"/>
    <w:rsid w:val="00C63E3E"/>
    <w:rsid w:val="00CF6497"/>
    <w:rsid w:val="00D17169"/>
    <w:rsid w:val="00DC66CB"/>
    <w:rsid w:val="00E54FF5"/>
    <w:rsid w:val="00ED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1FC6"/>
  <w15:chartTrackingRefBased/>
  <w15:docId w15:val="{2E64E6FF-8CBB-403C-AE81-F028F86A0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yf2iy25du">
    <w:name w:val="markyf2iy25du"/>
    <w:basedOn w:val="DefaultParagraphFont"/>
    <w:rsid w:val="00E54FF5"/>
  </w:style>
  <w:style w:type="paragraph" w:customStyle="1" w:styleId="xmsonormal">
    <w:name w:val="x_msonormal"/>
    <w:basedOn w:val="Normal"/>
    <w:rsid w:val="0061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jj91qoqhe">
    <w:name w:val="markjj91qoqhe"/>
    <w:basedOn w:val="DefaultParagraphFont"/>
    <w:rsid w:val="00613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42683">
      <w:bodyDiv w:val="1"/>
      <w:marLeft w:val="0"/>
      <w:marRight w:val="0"/>
      <w:marTop w:val="0"/>
      <w:marBottom w:val="0"/>
      <w:divBdr>
        <w:top w:val="none" w:sz="0" w:space="0" w:color="auto"/>
        <w:left w:val="none" w:sz="0" w:space="0" w:color="auto"/>
        <w:bottom w:val="none" w:sz="0" w:space="0" w:color="auto"/>
        <w:right w:val="none" w:sz="0" w:space="0" w:color="auto"/>
      </w:divBdr>
      <w:divsChild>
        <w:div w:id="1040590232">
          <w:marLeft w:val="0"/>
          <w:marRight w:val="0"/>
          <w:marTop w:val="0"/>
          <w:marBottom w:val="0"/>
          <w:divBdr>
            <w:top w:val="none" w:sz="0" w:space="0" w:color="auto"/>
            <w:left w:val="none" w:sz="0" w:space="0" w:color="auto"/>
            <w:bottom w:val="none" w:sz="0" w:space="0" w:color="auto"/>
            <w:right w:val="none" w:sz="0" w:space="0" w:color="auto"/>
          </w:divBdr>
        </w:div>
        <w:div w:id="1488201614">
          <w:marLeft w:val="0"/>
          <w:marRight w:val="0"/>
          <w:marTop w:val="0"/>
          <w:marBottom w:val="0"/>
          <w:divBdr>
            <w:top w:val="none" w:sz="0" w:space="0" w:color="auto"/>
            <w:left w:val="none" w:sz="0" w:space="0" w:color="auto"/>
            <w:bottom w:val="none" w:sz="0" w:space="0" w:color="auto"/>
            <w:right w:val="none" w:sz="0" w:space="0" w:color="auto"/>
          </w:divBdr>
        </w:div>
        <w:div w:id="9065832">
          <w:marLeft w:val="0"/>
          <w:marRight w:val="0"/>
          <w:marTop w:val="0"/>
          <w:marBottom w:val="0"/>
          <w:divBdr>
            <w:top w:val="none" w:sz="0" w:space="0" w:color="auto"/>
            <w:left w:val="none" w:sz="0" w:space="0" w:color="auto"/>
            <w:bottom w:val="none" w:sz="0" w:space="0" w:color="auto"/>
            <w:right w:val="none" w:sz="0" w:space="0" w:color="auto"/>
          </w:divBdr>
        </w:div>
      </w:divsChild>
    </w:div>
    <w:div w:id="1028876916">
      <w:bodyDiv w:val="1"/>
      <w:marLeft w:val="0"/>
      <w:marRight w:val="0"/>
      <w:marTop w:val="0"/>
      <w:marBottom w:val="0"/>
      <w:divBdr>
        <w:top w:val="none" w:sz="0" w:space="0" w:color="auto"/>
        <w:left w:val="none" w:sz="0" w:space="0" w:color="auto"/>
        <w:bottom w:val="none" w:sz="0" w:space="0" w:color="auto"/>
        <w:right w:val="none" w:sz="0" w:space="0" w:color="auto"/>
      </w:divBdr>
      <w:divsChild>
        <w:div w:id="2905207">
          <w:marLeft w:val="0"/>
          <w:marRight w:val="0"/>
          <w:marTop w:val="0"/>
          <w:marBottom w:val="0"/>
          <w:divBdr>
            <w:top w:val="none" w:sz="0" w:space="0" w:color="auto"/>
            <w:left w:val="none" w:sz="0" w:space="0" w:color="auto"/>
            <w:bottom w:val="none" w:sz="0" w:space="0" w:color="auto"/>
            <w:right w:val="none" w:sz="0" w:space="0" w:color="auto"/>
          </w:divBdr>
        </w:div>
        <w:div w:id="1832721723">
          <w:marLeft w:val="0"/>
          <w:marRight w:val="0"/>
          <w:marTop w:val="0"/>
          <w:marBottom w:val="0"/>
          <w:divBdr>
            <w:top w:val="none" w:sz="0" w:space="0" w:color="auto"/>
            <w:left w:val="none" w:sz="0" w:space="0" w:color="auto"/>
            <w:bottom w:val="none" w:sz="0" w:space="0" w:color="auto"/>
            <w:right w:val="none" w:sz="0" w:space="0" w:color="auto"/>
          </w:divBdr>
        </w:div>
        <w:div w:id="1650666704">
          <w:marLeft w:val="0"/>
          <w:marRight w:val="0"/>
          <w:marTop w:val="0"/>
          <w:marBottom w:val="0"/>
          <w:divBdr>
            <w:top w:val="none" w:sz="0" w:space="0" w:color="auto"/>
            <w:left w:val="none" w:sz="0" w:space="0" w:color="auto"/>
            <w:bottom w:val="none" w:sz="0" w:space="0" w:color="auto"/>
            <w:right w:val="none" w:sz="0" w:space="0" w:color="auto"/>
          </w:divBdr>
        </w:div>
      </w:divsChild>
    </w:div>
    <w:div w:id="186262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Thomas A</dc:creator>
  <cp:keywords/>
  <dc:description/>
  <cp:lastModifiedBy>Dickinson, Thomas A</cp:lastModifiedBy>
  <cp:revision>5</cp:revision>
  <cp:lastPrinted>2023-03-07T13:32:00Z</cp:lastPrinted>
  <dcterms:created xsi:type="dcterms:W3CDTF">2023-03-07T12:24:00Z</dcterms:created>
  <dcterms:modified xsi:type="dcterms:W3CDTF">2023-03-07T13:36:00Z</dcterms:modified>
</cp:coreProperties>
</file>